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BE5DE" w14:textId="03E04B4B" w:rsidR="00075F75" w:rsidRPr="00505713" w:rsidRDefault="00075F75" w:rsidP="000E39B6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505713">
        <w:rPr>
          <w:rFonts w:ascii="GHEA Grapalat" w:hAnsi="GHEA Grapalat"/>
          <w:b/>
          <w:iCs/>
          <w:color w:val="000000"/>
          <w:sz w:val="24"/>
          <w:szCs w:val="24"/>
          <w:lang w:val="ru-RU"/>
        </w:rPr>
        <w:t>П</w:t>
      </w:r>
      <w:r w:rsidRPr="00505713">
        <w:rPr>
          <w:rFonts w:ascii="GHEA Grapalat" w:hAnsi="GHEA Grapalat"/>
          <w:b/>
          <w:iCs/>
          <w:color w:val="000000"/>
          <w:sz w:val="24"/>
          <w:szCs w:val="24"/>
          <w:lang w:val="hy-AM"/>
        </w:rPr>
        <w:t>редоставл</w:t>
      </w:r>
      <w:r w:rsidRPr="00505713">
        <w:rPr>
          <w:rFonts w:ascii="GHEA Grapalat" w:hAnsi="GHEA Grapalat"/>
          <w:b/>
          <w:iCs/>
          <w:color w:val="000000"/>
          <w:sz w:val="24"/>
          <w:szCs w:val="24"/>
          <w:lang w:val="ru-RU"/>
        </w:rPr>
        <w:t>яем</w:t>
      </w:r>
      <w:r w:rsidRPr="00505713">
        <w:rPr>
          <w:rFonts w:ascii="GHEA Grapalat" w:hAnsi="GHEA Grapalat"/>
          <w:b/>
          <w:iCs/>
          <w:color w:val="000000"/>
          <w:sz w:val="24"/>
          <w:szCs w:val="24"/>
          <w:lang w:val="hy-AM"/>
        </w:rPr>
        <w:t xml:space="preserve">ый мэрией Еревана </w:t>
      </w:r>
      <w:r w:rsidRPr="00505713">
        <w:rPr>
          <w:rFonts w:ascii="GHEA Grapalat" w:hAnsi="GHEA Grapalat"/>
          <w:b/>
          <w:iCs/>
          <w:color w:val="000000"/>
          <w:sz w:val="24"/>
          <w:szCs w:val="24"/>
          <w:lang w:val="ru-RU"/>
        </w:rPr>
        <w:t>инвентарный с</w:t>
      </w:r>
      <w:r w:rsidRPr="00505713">
        <w:rPr>
          <w:rFonts w:ascii="GHEA Grapalat" w:hAnsi="GHEA Grapalat"/>
          <w:b/>
          <w:iCs/>
          <w:color w:val="000000"/>
          <w:sz w:val="24"/>
          <w:szCs w:val="24"/>
          <w:lang w:val="hy-AM"/>
        </w:rPr>
        <w:t xml:space="preserve">писок </w:t>
      </w:r>
      <w:r w:rsidR="007250D9">
        <w:rPr>
          <w:rFonts w:ascii="GHEA Grapalat" w:hAnsi="GHEA Grapalat"/>
          <w:b/>
          <w:iCs/>
          <w:color w:val="000000"/>
          <w:sz w:val="24"/>
          <w:szCs w:val="24"/>
          <w:lang w:val="hy-AM"/>
        </w:rPr>
        <w:t>№</w:t>
      </w:r>
      <w:r w:rsidRPr="00505713">
        <w:rPr>
          <w:rFonts w:ascii="GHEA Grapalat" w:hAnsi="GHEA Grapalat"/>
          <w:b/>
          <w:iCs/>
          <w:color w:val="000000"/>
          <w:sz w:val="24"/>
          <w:szCs w:val="24"/>
          <w:lang w:val="ru-RU"/>
        </w:rPr>
        <w:t>2</w:t>
      </w:r>
    </w:p>
    <w:tbl>
      <w:tblPr>
        <w:tblStyle w:val="TableGrid"/>
        <w:tblW w:w="10255" w:type="dxa"/>
        <w:tblLook w:val="04A0" w:firstRow="1" w:lastRow="0" w:firstColumn="1" w:lastColumn="0" w:noHBand="0" w:noVBand="1"/>
      </w:tblPr>
      <w:tblGrid>
        <w:gridCol w:w="2253"/>
        <w:gridCol w:w="5027"/>
        <w:gridCol w:w="1508"/>
        <w:gridCol w:w="1467"/>
      </w:tblGrid>
      <w:tr w:rsidR="00203989" w:rsidRPr="00505713" w14:paraId="66898ECA" w14:textId="77777777" w:rsidTr="00D9453D">
        <w:tc>
          <w:tcPr>
            <w:tcW w:w="2253" w:type="dxa"/>
            <w:vAlign w:val="bottom"/>
          </w:tcPr>
          <w:p w14:paraId="6B9E5A93" w14:textId="1038C677" w:rsidR="00203989" w:rsidRPr="00505713" w:rsidRDefault="00203989" w:rsidP="00075F7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762D2">
              <w:rPr>
                <w:rFonts w:ascii="GHEA Grapalat" w:hAnsi="GHEA Grapalat" w:cs="Sylfaen"/>
                <w:b/>
                <w:bCs/>
                <w:color w:val="000000"/>
                <w:lang w:val="ru-RU"/>
              </w:rPr>
              <w:t>последовательный номер</w:t>
            </w:r>
          </w:p>
        </w:tc>
        <w:tc>
          <w:tcPr>
            <w:tcW w:w="5027" w:type="dxa"/>
          </w:tcPr>
          <w:p w14:paraId="579DF3C7" w14:textId="77777777" w:rsidR="00203989" w:rsidRDefault="00203989" w:rsidP="00075F75">
            <w:pPr>
              <w:ind w:right="-67"/>
              <w:jc w:val="center"/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val="ru-RU"/>
              </w:rPr>
            </w:pPr>
          </w:p>
          <w:p w14:paraId="580C231E" w14:textId="7A9F982D" w:rsidR="00203989" w:rsidRPr="00505713" w:rsidRDefault="00203989" w:rsidP="00075F75">
            <w:pPr>
              <w:ind w:right="-67"/>
              <w:jc w:val="center"/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val="ru-RU"/>
              </w:rPr>
              <w:t>Наименование</w:t>
            </w:r>
          </w:p>
        </w:tc>
        <w:tc>
          <w:tcPr>
            <w:tcW w:w="1508" w:type="dxa"/>
            <w:vAlign w:val="bottom"/>
          </w:tcPr>
          <w:p w14:paraId="3505ACF1" w14:textId="1B16E2EB" w:rsidR="00203989" w:rsidRPr="00505713" w:rsidRDefault="00203989" w:rsidP="00075F75">
            <w:pPr>
              <w:ind w:right="-67"/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val="ru-RU"/>
              </w:rPr>
              <w:t>количество</w:t>
            </w:r>
          </w:p>
        </w:tc>
        <w:tc>
          <w:tcPr>
            <w:tcW w:w="1467" w:type="dxa"/>
            <w:vAlign w:val="bottom"/>
          </w:tcPr>
          <w:p w14:paraId="35C876FD" w14:textId="5EE30768" w:rsidR="00203989" w:rsidRPr="00505713" w:rsidRDefault="00203989" w:rsidP="00075F75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val="ru-RU"/>
              </w:rPr>
              <w:t>е</w:t>
            </w:r>
            <w:r w:rsidRPr="00505713">
              <w:rPr>
                <w:rFonts w:ascii="GHEA Grapalat" w:hAnsi="GHEA Grapalat" w:cs="Sylfaen"/>
                <w:b/>
                <w:bCs/>
                <w:color w:val="000000"/>
                <w:sz w:val="24"/>
                <w:szCs w:val="24"/>
                <w:lang w:val="ru-RU"/>
              </w:rPr>
              <w:t>диница измерения</w:t>
            </w:r>
          </w:p>
        </w:tc>
      </w:tr>
      <w:tr w:rsidR="00203989" w:rsidRPr="00505713" w14:paraId="41D0C418" w14:textId="77777777" w:rsidTr="00D9453D">
        <w:tc>
          <w:tcPr>
            <w:tcW w:w="2253" w:type="dxa"/>
          </w:tcPr>
          <w:p w14:paraId="4637D524" w14:textId="46A00735" w:rsidR="00203989" w:rsidRPr="00203989" w:rsidRDefault="00203989" w:rsidP="00203989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</w:p>
        </w:tc>
        <w:tc>
          <w:tcPr>
            <w:tcW w:w="5027" w:type="dxa"/>
          </w:tcPr>
          <w:p w14:paraId="38DEAC15" w14:textId="60CFEAA8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Декоративная арка размером 4500Х1000Х6000 мм.</w:t>
            </w:r>
          </w:p>
        </w:tc>
        <w:tc>
          <w:tcPr>
            <w:tcW w:w="1508" w:type="dxa"/>
          </w:tcPr>
          <w:p w14:paraId="66F8A649" w14:textId="64AC1641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67" w:type="dxa"/>
          </w:tcPr>
          <w:p w14:paraId="6C10210C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799D0F31" w14:textId="77777777" w:rsidTr="00D9453D">
        <w:tc>
          <w:tcPr>
            <w:tcW w:w="2253" w:type="dxa"/>
            <w:vAlign w:val="center"/>
          </w:tcPr>
          <w:p w14:paraId="00FF9494" w14:textId="044161B6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2</w:t>
            </w:r>
          </w:p>
        </w:tc>
        <w:tc>
          <w:tcPr>
            <w:tcW w:w="5027" w:type="dxa"/>
            <w:vAlign w:val="center"/>
          </w:tcPr>
          <w:p w14:paraId="2D8B73EF" w14:textId="236A0CC5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Стол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D= 600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мм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, H= 1000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мм</w:t>
            </w:r>
          </w:p>
        </w:tc>
        <w:tc>
          <w:tcPr>
            <w:tcW w:w="1508" w:type="dxa"/>
          </w:tcPr>
          <w:p w14:paraId="67F3ACA8" w14:textId="517C6DC1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467" w:type="dxa"/>
          </w:tcPr>
          <w:p w14:paraId="0A33A066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193D920D" w14:textId="77777777" w:rsidTr="00D9453D">
        <w:tc>
          <w:tcPr>
            <w:tcW w:w="2253" w:type="dxa"/>
            <w:vAlign w:val="center"/>
          </w:tcPr>
          <w:p w14:paraId="195CB61A" w14:textId="5B4E3458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3</w:t>
            </w:r>
          </w:p>
        </w:tc>
        <w:tc>
          <w:tcPr>
            <w:tcW w:w="5027" w:type="dxa"/>
            <w:vAlign w:val="center"/>
          </w:tcPr>
          <w:p w14:paraId="366C0FD7" w14:textId="36789DF6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С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тол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барный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центральный круглый двухъярусный H=1200 мм</w:t>
            </w:r>
          </w:p>
        </w:tc>
        <w:tc>
          <w:tcPr>
            <w:tcW w:w="1508" w:type="dxa"/>
          </w:tcPr>
          <w:p w14:paraId="14C2BB1F" w14:textId="59EB641A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67" w:type="dxa"/>
          </w:tcPr>
          <w:p w14:paraId="0D91462B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6C9CADF1" w14:textId="77777777" w:rsidTr="00D9453D">
        <w:tc>
          <w:tcPr>
            <w:tcW w:w="2253" w:type="dxa"/>
            <w:vAlign w:val="center"/>
          </w:tcPr>
          <w:p w14:paraId="6A18B990" w14:textId="623AFAC5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4</w:t>
            </w:r>
          </w:p>
        </w:tc>
        <w:tc>
          <w:tcPr>
            <w:tcW w:w="5027" w:type="dxa"/>
            <w:vAlign w:val="center"/>
          </w:tcPr>
          <w:p w14:paraId="5ABC8F38" w14:textId="4C50A94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Декоративное ограждение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(решетчатое)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H=500 мм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5193B608" w14:textId="6AA86F23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45</w:t>
            </w:r>
          </w:p>
        </w:tc>
        <w:tc>
          <w:tcPr>
            <w:tcW w:w="1467" w:type="dxa"/>
          </w:tcPr>
          <w:p w14:paraId="2ABB4040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highlight w:val="yellow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п/метр</w:t>
            </w:r>
          </w:p>
        </w:tc>
      </w:tr>
      <w:tr w:rsidR="00203989" w:rsidRPr="00505713" w14:paraId="177DCDFB" w14:textId="77777777" w:rsidTr="00D9453D">
        <w:tc>
          <w:tcPr>
            <w:tcW w:w="2253" w:type="dxa"/>
            <w:vAlign w:val="center"/>
          </w:tcPr>
          <w:p w14:paraId="51C9D675" w14:textId="0BB33980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5</w:t>
            </w:r>
          </w:p>
        </w:tc>
        <w:tc>
          <w:tcPr>
            <w:tcW w:w="5027" w:type="dxa"/>
            <w:vAlign w:val="center"/>
          </w:tcPr>
          <w:p w14:paraId="3F0BB952" w14:textId="4D7AEA80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Кровельное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покрытие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47353386" w14:textId="0ECF3AB4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120</w:t>
            </w:r>
          </w:p>
        </w:tc>
        <w:tc>
          <w:tcPr>
            <w:tcW w:w="1467" w:type="dxa"/>
          </w:tcPr>
          <w:p w14:paraId="5F068088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Кв/метр</w:t>
            </w:r>
          </w:p>
        </w:tc>
      </w:tr>
      <w:tr w:rsidR="00203989" w:rsidRPr="00505713" w14:paraId="4CC2D861" w14:textId="77777777" w:rsidTr="00D9453D">
        <w:tc>
          <w:tcPr>
            <w:tcW w:w="2253" w:type="dxa"/>
            <w:vAlign w:val="center"/>
          </w:tcPr>
          <w:p w14:paraId="5053D13A" w14:textId="75B1A67C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6</w:t>
            </w:r>
          </w:p>
        </w:tc>
        <w:tc>
          <w:tcPr>
            <w:tcW w:w="5027" w:type="dxa"/>
            <w:vAlign w:val="center"/>
          </w:tcPr>
          <w:p w14:paraId="5F3EB345" w14:textId="7F8304F1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Помост.</w:t>
            </w:r>
          </w:p>
        </w:tc>
        <w:tc>
          <w:tcPr>
            <w:tcW w:w="1508" w:type="dxa"/>
          </w:tcPr>
          <w:p w14:paraId="3A8E7D01" w14:textId="3FD165E4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140</w:t>
            </w:r>
          </w:p>
        </w:tc>
        <w:tc>
          <w:tcPr>
            <w:tcW w:w="1467" w:type="dxa"/>
          </w:tcPr>
          <w:p w14:paraId="075E6E87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Кв/метр</w:t>
            </w:r>
          </w:p>
        </w:tc>
      </w:tr>
      <w:tr w:rsidR="00203989" w:rsidRPr="00505713" w14:paraId="4EBA1881" w14:textId="77777777" w:rsidTr="00D9453D">
        <w:tc>
          <w:tcPr>
            <w:tcW w:w="2253" w:type="dxa"/>
            <w:vAlign w:val="center"/>
          </w:tcPr>
          <w:p w14:paraId="69F3E8F0" w14:textId="3B4CCBB9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7</w:t>
            </w:r>
          </w:p>
        </w:tc>
        <w:tc>
          <w:tcPr>
            <w:tcW w:w="5027" w:type="dxa"/>
            <w:vAlign w:val="center"/>
          </w:tcPr>
          <w:p w14:paraId="02F832A3" w14:textId="60618696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Подвесной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обогреватель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4D3C2803" w14:textId="037036EF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467" w:type="dxa"/>
          </w:tcPr>
          <w:p w14:paraId="17D7D95A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47E048D2" w14:textId="77777777" w:rsidTr="00D9453D">
        <w:tc>
          <w:tcPr>
            <w:tcW w:w="2253" w:type="dxa"/>
            <w:vAlign w:val="center"/>
          </w:tcPr>
          <w:p w14:paraId="544AD94A" w14:textId="0C30489C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8</w:t>
            </w:r>
          </w:p>
        </w:tc>
        <w:tc>
          <w:tcPr>
            <w:tcW w:w="5027" w:type="dxa"/>
            <w:vAlign w:val="center"/>
          </w:tcPr>
          <w:p w14:paraId="5C63807F" w14:textId="18751E35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О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свещение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вокруг фонтана светодиодными (LED) лампами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567ED036" w14:textId="06BB5975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200</w:t>
            </w:r>
          </w:p>
        </w:tc>
        <w:tc>
          <w:tcPr>
            <w:tcW w:w="1467" w:type="dxa"/>
          </w:tcPr>
          <w:p w14:paraId="5A0689C6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п/метр</w:t>
            </w:r>
          </w:p>
        </w:tc>
      </w:tr>
      <w:tr w:rsidR="00203989" w:rsidRPr="00505713" w14:paraId="1350D3F1" w14:textId="77777777" w:rsidTr="00D9453D">
        <w:tc>
          <w:tcPr>
            <w:tcW w:w="2253" w:type="dxa"/>
            <w:vAlign w:val="center"/>
          </w:tcPr>
          <w:p w14:paraId="02567C9B" w14:textId="335E3854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9</w:t>
            </w:r>
          </w:p>
        </w:tc>
        <w:tc>
          <w:tcPr>
            <w:tcW w:w="5027" w:type="dxa"/>
            <w:vAlign w:val="center"/>
          </w:tcPr>
          <w:p w14:paraId="333ECD4A" w14:textId="60149871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Декоративны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е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олен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и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H=1700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4AF6F164" w14:textId="7045724C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</w:tcPr>
          <w:p w14:paraId="7E97742D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341FF1DC" w14:textId="77777777" w:rsidTr="00D9453D">
        <w:tc>
          <w:tcPr>
            <w:tcW w:w="2253" w:type="dxa"/>
            <w:vAlign w:val="center"/>
          </w:tcPr>
          <w:p w14:paraId="1EDF861E" w14:textId="40A3B613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10</w:t>
            </w:r>
          </w:p>
        </w:tc>
        <w:tc>
          <w:tcPr>
            <w:tcW w:w="5027" w:type="dxa"/>
            <w:vAlign w:val="center"/>
          </w:tcPr>
          <w:p w14:paraId="0A59CFF5" w14:textId="112901F1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Декоративны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е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олен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и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H=2800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0028DDE8" w14:textId="0B565725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</w:tcPr>
          <w:p w14:paraId="3AD5B8D1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138E5375" w14:textId="77777777" w:rsidTr="00D9453D">
        <w:tc>
          <w:tcPr>
            <w:tcW w:w="2253" w:type="dxa"/>
            <w:vAlign w:val="center"/>
          </w:tcPr>
          <w:p w14:paraId="488E552B" w14:textId="638CBC49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11</w:t>
            </w:r>
          </w:p>
        </w:tc>
        <w:tc>
          <w:tcPr>
            <w:tcW w:w="5027" w:type="dxa"/>
            <w:vAlign w:val="center"/>
          </w:tcPr>
          <w:p w14:paraId="2F0321EE" w14:textId="6D3C3AB0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Декоративны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е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олен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и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H=4300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08" w:type="dxa"/>
          </w:tcPr>
          <w:p w14:paraId="17664111" w14:textId="328B8F3F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</w:tcPr>
          <w:p w14:paraId="48DAF8F9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5185AA3E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471AA" w14:textId="29201E01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12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CE07B" w14:textId="3AA45E5C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Декоративные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светодиодные (LED) светильники для напольных покрытий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(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облицовки).</w:t>
            </w:r>
          </w:p>
        </w:tc>
        <w:tc>
          <w:tcPr>
            <w:tcW w:w="1508" w:type="dxa"/>
          </w:tcPr>
          <w:p w14:paraId="4F296F82" w14:textId="26396A39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467" w:type="dxa"/>
          </w:tcPr>
          <w:p w14:paraId="03A7A586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п/метр</w:t>
            </w:r>
          </w:p>
        </w:tc>
      </w:tr>
      <w:tr w:rsidR="00203989" w:rsidRPr="00505713" w14:paraId="4DF825EC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0FEF1" w14:textId="502BCBE7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13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F76BA7" w14:textId="4EC4C2F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Стол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D= 600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мм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, H= 1000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45A1250A" w14:textId="1A2C8502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467" w:type="dxa"/>
          </w:tcPr>
          <w:p w14:paraId="5216C108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4E0F54D0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D3BCA7" w14:textId="3B3A37F5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14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AB61B" w14:textId="6D786BDF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Стол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центральный круглый двухъярусный H=1200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2CF93E6B" w14:textId="06E9BBEA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67" w:type="dxa"/>
          </w:tcPr>
          <w:p w14:paraId="70DC49FD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243B65DC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8A9A" w14:textId="43818014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15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27F67" w14:textId="3FCF4AAA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Декоративное ограждение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(решетчатое)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H=500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4A130405" w14:textId="14890932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45</w:t>
            </w:r>
          </w:p>
        </w:tc>
        <w:tc>
          <w:tcPr>
            <w:tcW w:w="1467" w:type="dxa"/>
          </w:tcPr>
          <w:p w14:paraId="568E17FF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п/метр</w:t>
            </w:r>
          </w:p>
        </w:tc>
      </w:tr>
      <w:tr w:rsidR="00203989" w:rsidRPr="00505713" w14:paraId="48360AA0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F62B2" w14:textId="5A1B6372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16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952CDA" w14:textId="0E7030F4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Кровельно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е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покрыти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основа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ние -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из квадратных металлических труб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размерами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25Х25 и 50Х50 мм.</w:t>
            </w:r>
          </w:p>
        </w:tc>
        <w:tc>
          <w:tcPr>
            <w:tcW w:w="1508" w:type="dxa"/>
          </w:tcPr>
          <w:p w14:paraId="6A39FBDC" w14:textId="744E941E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120</w:t>
            </w:r>
          </w:p>
        </w:tc>
        <w:tc>
          <w:tcPr>
            <w:tcW w:w="1467" w:type="dxa"/>
          </w:tcPr>
          <w:p w14:paraId="4D8025C6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Кв/метр</w:t>
            </w:r>
          </w:p>
        </w:tc>
      </w:tr>
      <w:tr w:rsidR="00203989" w:rsidRPr="00505713" w14:paraId="5A4AF963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272F7" w14:textId="67C2E0A2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17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B5481" w14:textId="0112C84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Помост,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основание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-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из квадратных металлических труб 30х30 мм и обшивка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(облицовка)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из фанеры толщиной 15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7C415B92" w14:textId="46E654AD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140</w:t>
            </w:r>
          </w:p>
        </w:tc>
        <w:tc>
          <w:tcPr>
            <w:tcW w:w="1467" w:type="dxa"/>
          </w:tcPr>
          <w:p w14:paraId="7262FB2E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Кв</w:t>
            </w:r>
            <w:r w:rsidRPr="00505713">
              <w:rPr>
                <w:rFonts w:ascii="GHEA Grapalat" w:hAnsi="GHEA Grapalat"/>
                <w:sz w:val="24"/>
                <w:szCs w:val="24"/>
              </w:rPr>
              <w:t>/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метр</w:t>
            </w:r>
          </w:p>
        </w:tc>
      </w:tr>
      <w:tr w:rsidR="00203989" w:rsidRPr="00505713" w14:paraId="47C53651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E378A" w14:textId="3A3086FC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18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E50BC" w14:textId="4899F1C8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П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одвесной обогреватель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18B5642E" w14:textId="1DF5A2AC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</w:p>
        </w:tc>
        <w:tc>
          <w:tcPr>
            <w:tcW w:w="1467" w:type="dxa"/>
          </w:tcPr>
          <w:p w14:paraId="01D0F149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2B777F63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C18F20" w14:textId="72B74D1B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19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74DCC" w14:textId="54DD6304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Светодиодные (LED)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лампы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 для фонтанов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639CBD54" w14:textId="6A1C3B99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200</w:t>
            </w:r>
          </w:p>
        </w:tc>
        <w:tc>
          <w:tcPr>
            <w:tcW w:w="1467" w:type="dxa"/>
          </w:tcPr>
          <w:p w14:paraId="0F181F5A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п/метр</w:t>
            </w:r>
          </w:p>
        </w:tc>
      </w:tr>
      <w:tr w:rsidR="00203989" w:rsidRPr="00505713" w14:paraId="00192AC5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EBB94" w14:textId="7D1603A9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20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31118F" w14:textId="4C2C8232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Декоративный  «Щелкунчик» H= 4400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274EE29A" w14:textId="76E0768E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67" w:type="dxa"/>
          </w:tcPr>
          <w:p w14:paraId="1857EC83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70D4CC9A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8A7E7D" w14:textId="5097582A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21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68BDF" w14:textId="628B87A9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Декоративный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«Щелкунчик» H= 4000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 </w:t>
            </w:r>
          </w:p>
        </w:tc>
        <w:tc>
          <w:tcPr>
            <w:tcW w:w="1508" w:type="dxa"/>
          </w:tcPr>
          <w:p w14:paraId="3C2360B9" w14:textId="217B6B0D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67" w:type="dxa"/>
          </w:tcPr>
          <w:p w14:paraId="34425C1E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2D8FB7A3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A2AC1" w14:textId="591E2124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22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91992F" w14:textId="1DE053E2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Декоративный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«Щелкунчик»  H= 3000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 </w:t>
            </w:r>
          </w:p>
        </w:tc>
        <w:tc>
          <w:tcPr>
            <w:tcW w:w="1508" w:type="dxa"/>
          </w:tcPr>
          <w:p w14:paraId="3706FCDD" w14:textId="59F09BB0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67" w:type="dxa"/>
          </w:tcPr>
          <w:p w14:paraId="221F8074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2BC0D816" w14:textId="77777777" w:rsidTr="00D9453D">
        <w:trPr>
          <w:trHeight w:val="390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4A55A" w14:textId="73EA52C4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23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C9723F" w14:textId="41FED7BF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Декоративный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«Щелкунчик» H= 2100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 </w:t>
            </w:r>
          </w:p>
        </w:tc>
        <w:tc>
          <w:tcPr>
            <w:tcW w:w="1508" w:type="dxa"/>
          </w:tcPr>
          <w:p w14:paraId="64C8764A" w14:textId="32AE8FA5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</w:tcPr>
          <w:p w14:paraId="796ED3D0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65419851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E91D8" w14:textId="7F763098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24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B1DD" w14:textId="68A7A1A3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Декоративный  «Щелкунчик»  H= 1700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 </w:t>
            </w:r>
          </w:p>
        </w:tc>
        <w:tc>
          <w:tcPr>
            <w:tcW w:w="1508" w:type="dxa"/>
          </w:tcPr>
          <w:p w14:paraId="359DDABE" w14:textId="6430DBC3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</w:tcPr>
          <w:p w14:paraId="03DD8B9C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7E2BC72E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7D418E" w14:textId="7433401C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25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EF4CE0" w14:textId="01F0CF99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Декоративный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«Щелкунчик»  H= 1500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 </w:t>
            </w:r>
          </w:p>
        </w:tc>
        <w:tc>
          <w:tcPr>
            <w:tcW w:w="1508" w:type="dxa"/>
          </w:tcPr>
          <w:p w14:paraId="0048AE2B" w14:textId="5B9345F2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</w:tcPr>
          <w:p w14:paraId="7F4E6954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2B35C011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52E1D" w14:textId="6D2F6CFA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26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60775" w14:textId="0E58CAD8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Декоративная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колонна (столб) H= 3000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 </w:t>
            </w:r>
          </w:p>
        </w:tc>
        <w:tc>
          <w:tcPr>
            <w:tcW w:w="1508" w:type="dxa"/>
          </w:tcPr>
          <w:p w14:paraId="4046F8DC" w14:textId="6664FFCB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</w:tcPr>
          <w:p w14:paraId="7DC5E02B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5E41BEE9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61C20" w14:textId="4F74A7EF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lastRenderedPageBreak/>
              <w:t>27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B539B" w14:textId="7F6A850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Декоративная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колонна (столб) H= 2500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 </w:t>
            </w:r>
          </w:p>
        </w:tc>
        <w:tc>
          <w:tcPr>
            <w:tcW w:w="1508" w:type="dxa"/>
          </w:tcPr>
          <w:p w14:paraId="1341CA33" w14:textId="2148DEE2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</w:tcPr>
          <w:p w14:paraId="5DF6C072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0B675DE3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5E742" w14:textId="495B5211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28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062730" w14:textId="347E561B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Декоративная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колонна (столб) H= 2000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 </w:t>
            </w:r>
          </w:p>
        </w:tc>
        <w:tc>
          <w:tcPr>
            <w:tcW w:w="1508" w:type="dxa"/>
          </w:tcPr>
          <w:p w14:paraId="63C5970E" w14:textId="78E30A11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</w:tcPr>
          <w:p w14:paraId="2E40EA40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51A9700C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898FA1" w14:textId="4F6832A3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29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6BE66" w14:textId="6DBA0752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Декоративная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колонна (столб) H= 1500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 </w:t>
            </w:r>
          </w:p>
        </w:tc>
        <w:tc>
          <w:tcPr>
            <w:tcW w:w="1508" w:type="dxa"/>
          </w:tcPr>
          <w:p w14:paraId="1357D5E1" w14:textId="3C1A1D6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</w:tcPr>
          <w:p w14:paraId="2BB4C9AB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408844D8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3C6EC6" w14:textId="6B6B7699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30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A4BFAB" w14:textId="14B7D9DD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Декоративные светодиодные (LED) лампы для напольных покрытий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657289C7" w14:textId="3F2341EC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50</w:t>
            </w:r>
          </w:p>
        </w:tc>
        <w:tc>
          <w:tcPr>
            <w:tcW w:w="1467" w:type="dxa"/>
          </w:tcPr>
          <w:p w14:paraId="761C8E34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п/метр</w:t>
            </w:r>
          </w:p>
        </w:tc>
      </w:tr>
      <w:tr w:rsidR="00203989" w:rsidRPr="00505713" w14:paraId="6177B196" w14:textId="77777777" w:rsidTr="00D9453D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C5F84C" w14:textId="14B1AE31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31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F93CC" w14:textId="6C2DBD89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Винн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ый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боч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онок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H= 1100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33D34FAE" w14:textId="3959E128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15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4CA49868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74650494" w14:textId="77777777" w:rsidTr="00D9453D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E49F3C" w14:textId="7F7442C6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32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247C3" w14:textId="31CD3133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основание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помоста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из квадратных металлических труб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размером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30х30 мм и обшивка из фанеры толщиной 15 мм.</w:t>
            </w:r>
          </w:p>
        </w:tc>
        <w:tc>
          <w:tcPr>
            <w:tcW w:w="1508" w:type="dxa"/>
          </w:tcPr>
          <w:p w14:paraId="28BD8F2C" w14:textId="7E75D1E5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140</w:t>
            </w:r>
          </w:p>
        </w:tc>
        <w:tc>
          <w:tcPr>
            <w:tcW w:w="1467" w:type="dxa"/>
          </w:tcPr>
          <w:p w14:paraId="0B2A64AD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Кв/метр</w:t>
            </w:r>
          </w:p>
        </w:tc>
      </w:tr>
      <w:tr w:rsidR="00203989" w:rsidRPr="00505713" w14:paraId="4D8A246C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DA9C2" w14:textId="2A328FE1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33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64CF81" w14:textId="27E531E4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Декоративный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почтовый ящик высотой 1200 мм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24166B65" w14:textId="3787CA33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67" w:type="dxa"/>
          </w:tcPr>
          <w:p w14:paraId="0B22B519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7208E0" w14:paraId="6F5CFF0E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420BF" w14:textId="70C67E95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34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D0B5B" w14:textId="1EB7D2CB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Платформа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размером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2000Х3000Х300 мм с ламинатом и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>алюкобондом.</w:t>
            </w:r>
            <w:r>
              <w:rPr>
                <w:rFonts w:ascii="GHEA Grapalat" w:hAnsi="GHEA Grapalat" w:cs="Sylfae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08" w:type="dxa"/>
          </w:tcPr>
          <w:p w14:paraId="7E890D3C" w14:textId="097984EC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67" w:type="dxa"/>
          </w:tcPr>
          <w:p w14:paraId="6ACDAC6F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50B3EF07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1A91B" w14:textId="09F2FDCA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35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9E6D4E" w14:textId="0D1E7CDB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Двусторонняя</w:t>
            </w:r>
            <w:r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декоративная стенка 3400Х3000Х200 мм с печат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ными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постер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ами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, оргстеклом толщиной 3 мм и светодиодными (LED) светильниками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03B155BE" w14:textId="41D96FAF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67" w:type="dxa"/>
          </w:tcPr>
          <w:p w14:paraId="453300D6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4D074951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5BEDB" w14:textId="49FED1F9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36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3460A" w14:textId="65A89F7E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Декоративное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оформление домиков елочными игрушками и печатью логотипа арендатора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05D78CD6" w14:textId="51D43648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40</w:t>
            </w:r>
          </w:p>
        </w:tc>
        <w:tc>
          <w:tcPr>
            <w:tcW w:w="1467" w:type="dxa"/>
          </w:tcPr>
          <w:p w14:paraId="3942A6D7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5075EFFB" w14:textId="77777777" w:rsidTr="00D9453D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47FA5" w14:textId="4FCA2203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37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7F730" w14:textId="10FB9EFC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Декоративное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украшение абажуров ел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оч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ками и елочными игрушками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7AF1A0E6" w14:textId="2B12DE54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20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22B68E18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116EE36B" w14:textId="77777777" w:rsidTr="00D9453D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4520A" w14:textId="18879DCA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38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836CE" w14:textId="200EE6D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pt-BR"/>
              </w:rPr>
              <w:t>Маскировка</w:t>
            </w:r>
            <w:r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pt-BR"/>
              </w:rPr>
              <w:t xml:space="preserve"> боковин фонтанов</w:t>
            </w:r>
            <w:r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0A4C2C04" w14:textId="1702A888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  <w:tcBorders>
              <w:top w:val="single" w:sz="4" w:space="0" w:color="auto"/>
            </w:tcBorders>
          </w:tcPr>
          <w:p w14:paraId="27415BE3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332F60AC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172C14" w14:textId="25BD19EA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39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F327E" w14:textId="76BA8FE8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pt-BR"/>
              </w:rPr>
              <w:t>Маскировка</w:t>
            </w:r>
            <w:r w:rsidRPr="00505713">
              <w:rPr>
                <w:rFonts w:ascii="GHEA Grapalat" w:hAnsi="GHEA Grapalat" w:cs="Sylfae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кафе стендами около 200 кв.м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2202DB8D" w14:textId="422B6F0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1467" w:type="dxa"/>
          </w:tcPr>
          <w:p w14:paraId="62AD735B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03A98AA5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31516" w14:textId="6297DD14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40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5E6E1" w14:textId="6E2FB442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Светодиодные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(LED) лампы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403CA4E4" w14:textId="5450C22C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160</w:t>
            </w:r>
          </w:p>
        </w:tc>
        <w:tc>
          <w:tcPr>
            <w:tcW w:w="1467" w:type="dxa"/>
          </w:tcPr>
          <w:p w14:paraId="718E85A2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п/метр</w:t>
            </w:r>
          </w:p>
        </w:tc>
      </w:tr>
      <w:tr w:rsidR="00203989" w:rsidRPr="00505713" w14:paraId="10407D15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899E9" w14:textId="77093582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41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B2FC2" w14:textId="37234748" w:rsidR="00203989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Дополнения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сцены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бес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форм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>енными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деталями. Основание изготовлено из квадратных металлических труб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ru-RU"/>
              </w:rPr>
              <w:t xml:space="preserve">размером </w:t>
            </w:r>
            <w:r w:rsidRPr="00505713">
              <w:rPr>
                <w:rFonts w:ascii="GHEA Grapalat" w:hAnsi="GHEA Grapalat" w:cs="Sylfaen"/>
                <w:sz w:val="24"/>
                <w:szCs w:val="24"/>
                <w:lang w:val="pt-BR"/>
              </w:rPr>
              <w:t>25Х25 мм, обшивка - из фанеры толщиной 10 мм.</w:t>
            </w:r>
          </w:p>
        </w:tc>
        <w:tc>
          <w:tcPr>
            <w:tcW w:w="1508" w:type="dxa"/>
          </w:tcPr>
          <w:p w14:paraId="08753B71" w14:textId="63E717DC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</w:tcPr>
          <w:p w14:paraId="14760F95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0A0A082F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5A6D8" w14:textId="3756B5FC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42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A4349A" w14:textId="5F726002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Павильоны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размером 2000Х3000Х3850 мм с открывающимися ст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ворками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08" w:type="dxa"/>
          </w:tcPr>
          <w:p w14:paraId="245EA029" w14:textId="7DB40156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26</w:t>
            </w:r>
          </w:p>
        </w:tc>
        <w:tc>
          <w:tcPr>
            <w:tcW w:w="1467" w:type="dxa"/>
          </w:tcPr>
          <w:p w14:paraId="5D3309C1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20304B40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E8A919" w14:textId="149064D5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43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FAD599" w14:textId="41DA182D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 xml:space="preserve">Павильоны 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размером 2000Х3000Х3850 мм со стеклянными окнами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21ABFC80" w14:textId="1F82FB99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467" w:type="dxa"/>
          </w:tcPr>
          <w:p w14:paraId="5E027ADD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0D00515C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39D5B" w14:textId="02790285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44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89790" w14:textId="66DE3BF4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 xml:space="preserve">Павильоны 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размером 2000Х3000Х3850 мм с открытой передней (фронтальной) секцией.</w:t>
            </w:r>
          </w:p>
        </w:tc>
        <w:tc>
          <w:tcPr>
            <w:tcW w:w="1508" w:type="dxa"/>
          </w:tcPr>
          <w:p w14:paraId="2678945C" w14:textId="77E1578C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</w:tcPr>
          <w:p w14:paraId="7AE06143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041E79ED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E0060" w14:textId="0013A356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45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AF5520" w14:textId="76AEF606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Павильоны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размером 2000Х4000Х3850 мм с открывающимися ст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ворками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</w:p>
        </w:tc>
        <w:tc>
          <w:tcPr>
            <w:tcW w:w="1508" w:type="dxa"/>
          </w:tcPr>
          <w:p w14:paraId="45A1476E" w14:textId="680B32F8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467" w:type="dxa"/>
          </w:tcPr>
          <w:p w14:paraId="573E17A8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1990FC35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38302C" w14:textId="0C6DDCC8" w:rsidR="00203989" w:rsidRPr="00203989" w:rsidRDefault="00203989" w:rsidP="00203989">
            <w:pPr>
              <w:rPr>
                <w:rFonts w:ascii="GHEA Grapalat" w:hAnsi="GHEA Grapalat" w:cs="Sylfaen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 w:cs="Sylfaen"/>
                <w:sz w:val="24"/>
                <w:szCs w:val="24"/>
                <w:lang w:val="ru-RU"/>
              </w:rPr>
              <w:t>46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746557" w14:textId="31214415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Павильоны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размером 2000Х6000Х3850 мм с открывающимися ст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ворками.</w:t>
            </w:r>
          </w:p>
        </w:tc>
        <w:tc>
          <w:tcPr>
            <w:tcW w:w="1508" w:type="dxa"/>
          </w:tcPr>
          <w:p w14:paraId="269CCEDE" w14:textId="316157DC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1467" w:type="dxa"/>
          </w:tcPr>
          <w:p w14:paraId="68B8EE0B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3BBD9EC6" w14:textId="77777777" w:rsidTr="00D9453D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8396B" w14:textId="6DBBA385" w:rsidR="00203989" w:rsidRPr="00203989" w:rsidRDefault="00203989" w:rsidP="00203989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/>
                <w:sz w:val="24"/>
                <w:szCs w:val="24"/>
                <w:lang w:val="ru-RU"/>
              </w:rPr>
              <w:lastRenderedPageBreak/>
              <w:t>47</w:t>
            </w:r>
          </w:p>
        </w:tc>
        <w:tc>
          <w:tcPr>
            <w:tcW w:w="5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BF5E0" w14:textId="643DB5DD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М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еталлическо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е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основани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е д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екоративн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ого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факела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(светильника) высотой 8000 мм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.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08" w:type="dxa"/>
          </w:tcPr>
          <w:p w14:paraId="242FB89B" w14:textId="5260B350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467" w:type="dxa"/>
          </w:tcPr>
          <w:p w14:paraId="55C9DA04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49E5FC91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80EB2B" w14:textId="527D1C05" w:rsidR="00203989" w:rsidRPr="00203989" w:rsidRDefault="00203989" w:rsidP="00203989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/>
                <w:sz w:val="24"/>
                <w:szCs w:val="24"/>
                <w:lang w:val="ru-RU"/>
              </w:rPr>
              <w:t>48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16AF42" w14:textId="2E76D021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Металлическая основа 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д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екоративн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ого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факела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(светильника) высотой 6000 мм.</w:t>
            </w:r>
          </w:p>
        </w:tc>
        <w:tc>
          <w:tcPr>
            <w:tcW w:w="1508" w:type="dxa"/>
          </w:tcPr>
          <w:p w14:paraId="10CAB747" w14:textId="45A48F35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467" w:type="dxa"/>
          </w:tcPr>
          <w:p w14:paraId="4BE5CC93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  <w:tr w:rsidR="00203989" w:rsidRPr="00505713" w14:paraId="0EB771B7" w14:textId="77777777" w:rsidTr="00D9453D"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B89BA" w14:textId="24A8D970" w:rsidR="00203989" w:rsidRPr="00203989" w:rsidRDefault="00203989" w:rsidP="00203989">
            <w:pPr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203989">
              <w:rPr>
                <w:rFonts w:ascii="GHEA Grapalat" w:hAnsi="GHEA Grapalat"/>
                <w:sz w:val="24"/>
                <w:szCs w:val="24"/>
                <w:lang w:val="ru-RU"/>
              </w:rPr>
              <w:t>49</w:t>
            </w:r>
          </w:p>
        </w:tc>
        <w:tc>
          <w:tcPr>
            <w:tcW w:w="5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99F5D" w14:textId="1F1B4A99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Лучи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в</w:t>
            </w:r>
            <w:r w:rsidRPr="00505713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форме</w:t>
            </w: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 xml:space="preserve"> треугольн</w:t>
            </w: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ика</w:t>
            </w:r>
            <w:r w:rsidRPr="00505713">
              <w:rPr>
                <w:rFonts w:ascii="GHEA Grapalat" w:hAnsi="GHEA Grapalat"/>
                <w:sz w:val="24"/>
                <w:szCs w:val="24"/>
              </w:rPr>
              <w:t xml:space="preserve">. </w:t>
            </w:r>
          </w:p>
        </w:tc>
        <w:tc>
          <w:tcPr>
            <w:tcW w:w="1508" w:type="dxa"/>
          </w:tcPr>
          <w:p w14:paraId="136F85AE" w14:textId="624E49FF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hy-AM"/>
              </w:rPr>
              <w:t>27</w:t>
            </w:r>
          </w:p>
        </w:tc>
        <w:tc>
          <w:tcPr>
            <w:tcW w:w="1467" w:type="dxa"/>
          </w:tcPr>
          <w:p w14:paraId="38682746" w14:textId="77777777" w:rsidR="00203989" w:rsidRPr="00505713" w:rsidRDefault="00203989" w:rsidP="00203989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05713">
              <w:rPr>
                <w:rFonts w:ascii="GHEA Grapalat" w:hAnsi="GHEA Grapalat"/>
                <w:sz w:val="24"/>
                <w:szCs w:val="24"/>
                <w:lang w:val="ru-RU"/>
              </w:rPr>
              <w:t>штука</w:t>
            </w:r>
          </w:p>
        </w:tc>
      </w:tr>
    </w:tbl>
    <w:p w14:paraId="2E921F52" w14:textId="77777777" w:rsidR="001C6EB5" w:rsidRPr="00505713" w:rsidRDefault="00D24251" w:rsidP="001C6EB5">
      <w:pPr>
        <w:spacing w:line="240" w:lineRule="auto"/>
        <w:rPr>
          <w:rFonts w:ascii="GHEA Grapalat" w:hAnsi="GHEA Grapalat"/>
          <w:i/>
          <w:sz w:val="24"/>
          <w:szCs w:val="24"/>
          <w:lang w:val="ru-RU"/>
        </w:rPr>
      </w:pPr>
      <w:r w:rsidRPr="00505713">
        <w:rPr>
          <w:rFonts w:ascii="GHEA Grapalat" w:hAnsi="GHEA Grapalat"/>
          <w:i/>
          <w:sz w:val="24"/>
          <w:szCs w:val="24"/>
          <w:lang w:val="ru-RU"/>
        </w:rPr>
        <w:t>Примечание.</w:t>
      </w:r>
    </w:p>
    <w:p w14:paraId="5088788F" w14:textId="030B2DF5" w:rsidR="00103E80" w:rsidRPr="005C2D0B" w:rsidRDefault="00D24251" w:rsidP="00D713C3">
      <w:pPr>
        <w:rPr>
          <w:rFonts w:ascii="GHEA Grapalat" w:hAnsi="GHEA Grapalat"/>
          <w:sz w:val="24"/>
          <w:szCs w:val="24"/>
          <w:lang w:val="hy-AM"/>
        </w:rPr>
      </w:pPr>
      <w:r w:rsidRPr="00505713">
        <w:rPr>
          <w:rFonts w:ascii="GHEA Grapalat" w:hAnsi="GHEA Grapalat"/>
          <w:sz w:val="24"/>
          <w:szCs w:val="24"/>
          <w:lang w:val="ru-RU"/>
        </w:rPr>
        <w:t>Указанный инвентарь</w:t>
      </w:r>
      <w:r w:rsidRPr="00505713">
        <w:rPr>
          <w:rFonts w:ascii="GHEA Grapalat" w:hAnsi="GHEA Grapalat"/>
          <w:sz w:val="24"/>
          <w:szCs w:val="24"/>
          <w:lang w:val="hy-AM"/>
        </w:rPr>
        <w:t xml:space="preserve"> требует косметического ремонта.</w:t>
      </w:r>
      <w:r w:rsidRPr="00505713">
        <w:rPr>
          <w:rFonts w:ascii="GHEA Grapalat" w:hAnsi="GHEA Grapalat"/>
          <w:sz w:val="24"/>
          <w:szCs w:val="24"/>
          <w:lang w:val="ru-RU"/>
        </w:rPr>
        <w:t xml:space="preserve"> </w:t>
      </w:r>
    </w:p>
    <w:sectPr w:rsidR="00103E80" w:rsidRPr="005C2D0B" w:rsidSect="000B16EC">
      <w:pgSz w:w="12240" w:h="15840"/>
      <w:pgMar w:top="284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3B2C"/>
    <w:rsid w:val="000130C9"/>
    <w:rsid w:val="00075F75"/>
    <w:rsid w:val="000B16EC"/>
    <w:rsid w:val="000B4FA1"/>
    <w:rsid w:val="000E39B6"/>
    <w:rsid w:val="000F4400"/>
    <w:rsid w:val="00103E80"/>
    <w:rsid w:val="00143741"/>
    <w:rsid w:val="001518E1"/>
    <w:rsid w:val="0015462F"/>
    <w:rsid w:val="001870D7"/>
    <w:rsid w:val="00196E6F"/>
    <w:rsid w:val="001A357A"/>
    <w:rsid w:val="001C6EB5"/>
    <w:rsid w:val="00203989"/>
    <w:rsid w:val="002A3A9F"/>
    <w:rsid w:val="00422123"/>
    <w:rsid w:val="00430DDB"/>
    <w:rsid w:val="00481A1B"/>
    <w:rsid w:val="004B3968"/>
    <w:rsid w:val="00505713"/>
    <w:rsid w:val="00526411"/>
    <w:rsid w:val="0053622A"/>
    <w:rsid w:val="005400D0"/>
    <w:rsid w:val="00591916"/>
    <w:rsid w:val="005C2D0B"/>
    <w:rsid w:val="00660F5C"/>
    <w:rsid w:val="006E0ADC"/>
    <w:rsid w:val="006F0A5D"/>
    <w:rsid w:val="007208E0"/>
    <w:rsid w:val="007250D9"/>
    <w:rsid w:val="00743B2C"/>
    <w:rsid w:val="007A0F04"/>
    <w:rsid w:val="007B6A79"/>
    <w:rsid w:val="007D7CEE"/>
    <w:rsid w:val="00815BCB"/>
    <w:rsid w:val="008A502C"/>
    <w:rsid w:val="008D143C"/>
    <w:rsid w:val="00962039"/>
    <w:rsid w:val="00990D9F"/>
    <w:rsid w:val="009B2FB2"/>
    <w:rsid w:val="009B482E"/>
    <w:rsid w:val="009D0D75"/>
    <w:rsid w:val="00A23B29"/>
    <w:rsid w:val="00A86DAE"/>
    <w:rsid w:val="00AF0D72"/>
    <w:rsid w:val="00B0198D"/>
    <w:rsid w:val="00B044EF"/>
    <w:rsid w:val="00B139F8"/>
    <w:rsid w:val="00B26016"/>
    <w:rsid w:val="00B96402"/>
    <w:rsid w:val="00C239C3"/>
    <w:rsid w:val="00C300D1"/>
    <w:rsid w:val="00C317ED"/>
    <w:rsid w:val="00D05787"/>
    <w:rsid w:val="00D24251"/>
    <w:rsid w:val="00D35DE7"/>
    <w:rsid w:val="00D36BCC"/>
    <w:rsid w:val="00D713C3"/>
    <w:rsid w:val="00D87EB9"/>
    <w:rsid w:val="00D9453D"/>
    <w:rsid w:val="00D947D1"/>
    <w:rsid w:val="00DC4127"/>
    <w:rsid w:val="00DD3B8D"/>
    <w:rsid w:val="00DE7BA9"/>
    <w:rsid w:val="00DF7204"/>
    <w:rsid w:val="00E82B9E"/>
    <w:rsid w:val="00EF104E"/>
    <w:rsid w:val="00EF15FD"/>
    <w:rsid w:val="00F21ED2"/>
    <w:rsid w:val="00F95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7FC9B7"/>
  <w15:chartTrackingRefBased/>
  <w15:docId w15:val="{6A9A036B-756A-4BA3-9B30-55AB682753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3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E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EB5"/>
    <w:rPr>
      <w:rFonts w:ascii="Segoe UI" w:hAnsi="Segoe UI" w:cs="Segoe UI"/>
      <w:sz w:val="18"/>
      <w:szCs w:val="18"/>
    </w:rPr>
  </w:style>
  <w:style w:type="character" w:customStyle="1" w:styleId="ezkurwreuab5ozgtqnkl">
    <w:name w:val="ezkurwreuab5ozgtqnkl"/>
    <w:basedOn w:val="DefaultParagraphFont"/>
    <w:rsid w:val="00103E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1FA42-A02E-4699-A15A-CFBE52DFB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512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Zohrabyan</dc:creator>
  <cp:keywords>https://mul2.yerevan.am/tasks/2432797/oneclick?token=8922c2386cad8af51c68cc35652228df</cp:keywords>
  <dc:description/>
  <cp:lastModifiedBy>gnumner19</cp:lastModifiedBy>
  <cp:revision>5</cp:revision>
  <cp:lastPrinted>2024-08-27T06:29:00Z</cp:lastPrinted>
  <dcterms:created xsi:type="dcterms:W3CDTF">2025-09-02T07:29:00Z</dcterms:created>
  <dcterms:modified xsi:type="dcterms:W3CDTF">2025-09-11T09:59:00Z</dcterms:modified>
</cp:coreProperties>
</file>